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3F16D75" w14:textId="77777777" w:rsidR="00505A2A" w:rsidRDefault="00C7762D" w:rsidP="00505A2A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505A2A" w:rsidRPr="00505A2A">
        <w:rPr>
          <w:rFonts w:ascii="Arial" w:eastAsia="Arial" w:hAnsi="Arial" w:cs="Arial"/>
          <w:color w:val="auto"/>
          <w:sz w:val="22"/>
          <w:szCs w:val="22"/>
          <w:lang w:eastAsia="ar-SA"/>
        </w:rPr>
        <w:t>PZ.293.364.2026</w:t>
      </w:r>
    </w:p>
    <w:p w14:paraId="47072319" w14:textId="77DA5E01" w:rsidR="00505A2A" w:rsidRDefault="00C7762D" w:rsidP="00505A2A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505A2A" w:rsidRPr="00505A2A">
        <w:rPr>
          <w:rFonts w:ascii="Arial" w:eastAsia="Arial" w:hAnsi="Arial" w:cs="Arial"/>
          <w:color w:val="auto"/>
          <w:sz w:val="22"/>
          <w:szCs w:val="22"/>
          <w:lang w:eastAsia="ar-SA"/>
        </w:rPr>
        <w:t>9090/IREZA1/00993/01014/26/P</w:t>
      </w:r>
    </w:p>
    <w:p w14:paraId="095986BE" w14:textId="4A37D411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05A2A">
        <w:rPr>
          <w:rFonts w:ascii="Arial" w:hAnsi="Arial" w:cs="Arial"/>
          <w:b/>
          <w:sz w:val="20"/>
          <w:szCs w:val="22"/>
        </w:rPr>
        <w:t>NAZWA POSTĘPOWANIA:</w:t>
      </w:r>
      <w:r w:rsidRPr="00505A2A">
        <w:rPr>
          <w:rFonts w:ascii="Arial" w:hAnsi="Arial" w:cs="Arial"/>
          <w:b/>
          <w:bCs/>
          <w:sz w:val="20"/>
          <w:szCs w:val="22"/>
        </w:rPr>
        <w:t xml:space="preserve"> </w:t>
      </w:r>
      <w:r w:rsidR="00505A2A" w:rsidRPr="00505A2A">
        <w:rPr>
          <w:rFonts w:ascii="Arial" w:hAnsi="Arial" w:cs="Arial"/>
          <w:b/>
          <w:bCs/>
          <w:sz w:val="20"/>
          <w:szCs w:val="22"/>
        </w:rPr>
        <w:t>Sukcesywne dostawy artykułów biurowych dla Regionu Centralnego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160E568" w14:textId="77777777" w:rsidR="00505A2A" w:rsidRPr="00505A2A" w:rsidRDefault="00505A2A" w:rsidP="00505A2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05A2A">
        <w:rPr>
          <w:rFonts w:ascii="Arial" w:hAnsi="Arial" w:cs="Arial"/>
          <w:b/>
          <w:sz w:val="22"/>
          <w:szCs w:val="22"/>
        </w:rPr>
        <w:t>Centrum Realizacji Inwestycji</w:t>
      </w:r>
    </w:p>
    <w:p w14:paraId="7D4D7A7A" w14:textId="77777777" w:rsidR="00505A2A" w:rsidRPr="00505A2A" w:rsidRDefault="00505A2A" w:rsidP="00505A2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05A2A">
        <w:rPr>
          <w:rFonts w:ascii="Arial" w:hAnsi="Arial" w:cs="Arial"/>
          <w:b/>
          <w:sz w:val="22"/>
          <w:szCs w:val="22"/>
        </w:rPr>
        <w:t>Region Centralny</w:t>
      </w:r>
    </w:p>
    <w:p w14:paraId="2060A744" w14:textId="77777777" w:rsidR="00505A2A" w:rsidRPr="00505A2A" w:rsidRDefault="00505A2A" w:rsidP="00505A2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05A2A">
        <w:rPr>
          <w:rFonts w:ascii="Arial" w:hAnsi="Arial" w:cs="Arial"/>
          <w:b/>
          <w:sz w:val="22"/>
          <w:szCs w:val="22"/>
        </w:rPr>
        <w:t>ul. Chodakowska 50</w:t>
      </w:r>
    </w:p>
    <w:p w14:paraId="08341D9F" w14:textId="1CBEF605" w:rsidR="001023BF" w:rsidRDefault="00505A2A" w:rsidP="00505A2A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05A2A">
        <w:rPr>
          <w:rFonts w:ascii="Arial" w:hAnsi="Arial" w:cs="Arial"/>
          <w:b/>
          <w:sz w:val="22"/>
          <w:szCs w:val="22"/>
        </w:rPr>
        <w:t>03-816 Warszawa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770326F6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="00505A2A" w:rsidRPr="00505A2A">
        <w:rPr>
          <w:rFonts w:ascii="Arial" w:hAnsi="Arial" w:cs="Arial"/>
          <w:b/>
          <w:color w:val="FF0000"/>
          <w:sz w:val="22"/>
          <w:szCs w:val="22"/>
        </w:rPr>
        <w:t>*</w:t>
      </w:r>
      <w:r w:rsidR="00505A2A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54FA8BC7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>ww. wykonawców/y</w:t>
      </w:r>
      <w:r w:rsidR="00505A2A" w:rsidRPr="00505A2A">
        <w:rPr>
          <w:rFonts w:ascii="Arial" w:hAnsi="Arial" w:cs="Arial"/>
          <w:i/>
          <w:color w:val="FF0000"/>
          <w:sz w:val="22"/>
          <w:szCs w:val="22"/>
        </w:rPr>
        <w:t>*</w:t>
      </w:r>
      <w:r w:rsidR="00EF2B6A">
        <w:rPr>
          <w:rFonts w:ascii="Arial" w:hAnsi="Arial" w:cs="Arial"/>
          <w:i/>
          <w:sz w:val="22"/>
          <w:szCs w:val="22"/>
        </w:rPr>
        <w:t xml:space="preserve">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505A2A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color w:val="FF0000"/>
          <w:sz w:val="18"/>
          <w:szCs w:val="22"/>
        </w:rPr>
      </w:pPr>
      <w:r w:rsidRPr="00505A2A">
        <w:rPr>
          <w:rFonts w:ascii="Arial" w:hAnsi="Arial" w:cs="Arial"/>
          <w:b/>
          <w:color w:val="FF0000"/>
          <w:sz w:val="18"/>
          <w:szCs w:val="22"/>
        </w:rPr>
        <w:t xml:space="preserve">* </w:t>
      </w:r>
      <w:r w:rsidR="00EA7950" w:rsidRPr="00505A2A">
        <w:rPr>
          <w:rFonts w:ascii="Arial" w:hAnsi="Arial" w:cs="Arial"/>
          <w:b/>
          <w:color w:val="FF0000"/>
          <w:sz w:val="18"/>
          <w:szCs w:val="22"/>
        </w:rPr>
        <w:t xml:space="preserve"> niepotrzebne skreślić</w:t>
      </w:r>
    </w:p>
    <w:sectPr w:rsidR="00EA7950" w:rsidRPr="00505A2A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E9F321C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r w:rsidR="00505A2A">
      <w:rPr>
        <w:rFonts w:ascii="Arial" w:hAnsi="Arial" w:cs="Arial"/>
        <w:b/>
        <w:i/>
        <w:color w:val="auto"/>
        <w:sz w:val="18"/>
        <w:szCs w:val="16"/>
      </w:rPr>
      <w:t xml:space="preserve"> 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505A2A">
      <w:rPr>
        <w:rFonts w:ascii="Arial" w:hAnsi="Arial" w:cs="Arial"/>
        <w:b/>
        <w:i/>
        <w:color w:val="auto"/>
        <w:sz w:val="18"/>
        <w:szCs w:val="16"/>
      </w:rPr>
      <w:t>Informacji o postępowaniu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81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5DEB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05A2A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02F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3F3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3B71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Bartoszek Michał</cp:lastModifiedBy>
  <cp:revision>2</cp:revision>
  <cp:lastPrinted>2022-04-20T08:18:00Z</cp:lastPrinted>
  <dcterms:created xsi:type="dcterms:W3CDTF">2026-04-23T08:45:00Z</dcterms:created>
  <dcterms:modified xsi:type="dcterms:W3CDTF">2026-04-23T08:45:00Z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